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media/image1.jpeg" ContentType="image/jpeg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Normal"/>
        <w:widowControl/>
        <w:rPr/>
      </w:pPr>
      <w:bookmarkStart w:id="0" w:name="_GoBack"/>
      <w:bookmarkEnd w:id="0"/>
      <w:r>
        <w:rPr/>
        <w:drawing>
          <wp:inline distT="0" distB="0" distL="0" distR="0">
            <wp:extent cx="5378450" cy="941705"/>
            <wp:effectExtent l="0" t="0" r="0" b="0"/>
            <wp:docPr id="0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8450" cy="941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Normal"/>
        <w:widowControl/>
        <w:rPr>
          <w:b/>
          <w:sz w:val="44"/>
          <w:szCs w:val="44"/>
        </w:rPr>
      </w:pPr>
      <w:r>
        <w:rPr>
          <w:b/>
          <w:sz w:val="44"/>
          <w:szCs w:val="44"/>
        </w:rPr>
      </w:r>
    </w:p>
    <w:p>
      <w:pPr>
        <w:pStyle w:val="Normal"/>
        <w:widowControl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SI AVVERTE CHE </w:t>
      </w:r>
    </w:p>
    <w:p>
      <w:pPr>
        <w:pStyle w:val="Normal"/>
        <w:widowControl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>
      <w:pPr>
        <w:pStyle w:val="Normal"/>
        <w:widowControl/>
        <w:jc w:val="both"/>
        <w:rPr>
          <w:b/>
          <w:sz w:val="24"/>
          <w:szCs w:val="24"/>
        </w:rPr>
      </w:pPr>
      <w:bookmarkStart w:id="1" w:name="_heading=h.b3bnfelhriyr"/>
      <w:bookmarkEnd w:id="1"/>
      <w:r>
        <w:rPr>
          <w:b/>
          <w:sz w:val="24"/>
          <w:szCs w:val="24"/>
        </w:rPr>
        <w:t xml:space="preserve">secondo quanto previsto dal </w:t>
      </w:r>
      <w:r>
        <w:rPr>
          <w:b/>
          <w:i/>
          <w:sz w:val="24"/>
          <w:szCs w:val="24"/>
        </w:rPr>
        <w:t xml:space="preserve">Piano Regionale Arbovirosi - anno 2026 e Ordinanza Sindacale n. 30 del 13/08/2026  - </w:t>
      </w:r>
      <w:r>
        <w:rPr>
          <w:b/>
          <w:sz w:val="24"/>
          <w:szCs w:val="24"/>
        </w:rPr>
        <w:t>saranno eseguiti nelle aree pubbliche trattamenti adulticidi contro le zanzare per n. 3 giorni consecutivi, in particolare:</w:t>
      </w:r>
    </w:p>
    <w:p>
      <w:pPr>
        <w:pStyle w:val="Normal"/>
        <w:widowControl/>
        <w:jc w:val="both"/>
        <w:rPr>
          <w:b/>
          <w:sz w:val="12"/>
          <w:szCs w:val="12"/>
        </w:rPr>
      </w:pPr>
      <w:r>
        <w:rPr>
          <w:b/>
          <w:sz w:val="12"/>
          <w:szCs w:val="12"/>
        </w:rPr>
        <w:t xml:space="preserve"> </w:t>
      </w:r>
    </w:p>
    <w:p>
      <w:pPr>
        <w:pStyle w:val="Normal"/>
        <w:widowControl/>
        <w:numPr>
          <w:ilvl w:val="2"/>
          <w:numId w:val="1"/>
        </w:numPr>
        <w:tabs>
          <w:tab w:val="left" w:pos="2340" w:leader="none"/>
        </w:tabs>
        <w:jc w:val="both"/>
        <w:rPr>
          <w:b/>
          <w:sz w:val="24"/>
          <w:szCs w:val="24"/>
          <w:shd w:fill="FFFFFF" w:val="clear"/>
        </w:rPr>
      </w:pPr>
      <w:r>
        <w:rPr>
          <w:b/>
          <w:sz w:val="24"/>
          <w:szCs w:val="24"/>
          <w:shd w:fill="FFFFFF" w:val="clear"/>
        </w:rPr>
        <w:t>dalle ore 21.00 del 13/08/2026 alle ore 02.00 del 14/08/2026;</w:t>
      </w:r>
    </w:p>
    <w:p>
      <w:pPr>
        <w:pStyle w:val="Normal"/>
        <w:widowControl/>
        <w:numPr>
          <w:ilvl w:val="2"/>
          <w:numId w:val="1"/>
        </w:numPr>
        <w:tabs>
          <w:tab w:val="left" w:pos="2340" w:leader="none"/>
        </w:tabs>
        <w:jc w:val="both"/>
        <w:rPr>
          <w:b/>
          <w:sz w:val="24"/>
          <w:szCs w:val="24"/>
          <w:shd w:fill="FFFFFF" w:val="clear"/>
        </w:rPr>
      </w:pPr>
      <w:r>
        <w:rPr>
          <w:b/>
          <w:sz w:val="24"/>
          <w:szCs w:val="24"/>
          <w:shd w:fill="FFFFFF" w:val="clear"/>
        </w:rPr>
        <w:t>dalle ore 21.00 del 14/08/2026 alle ore 02.00 del 15/08/2026;</w:t>
      </w:r>
    </w:p>
    <w:p>
      <w:pPr>
        <w:pStyle w:val="Normal"/>
        <w:widowControl/>
        <w:numPr>
          <w:ilvl w:val="2"/>
          <w:numId w:val="1"/>
        </w:numPr>
        <w:tabs>
          <w:tab w:val="left" w:pos="2340" w:leader="none"/>
        </w:tabs>
        <w:jc w:val="both"/>
        <w:rPr>
          <w:b/>
          <w:sz w:val="24"/>
          <w:szCs w:val="24"/>
          <w:shd w:fill="FFFFFF" w:val="clear"/>
        </w:rPr>
      </w:pPr>
      <w:r>
        <w:rPr>
          <w:b/>
          <w:sz w:val="24"/>
          <w:szCs w:val="24"/>
          <w:shd w:fill="FFFFFF" w:val="clear"/>
        </w:rPr>
        <w:t>dalle ore 21.00 del 15/08/2026 alle ore 02.00 del 16/08/2026;</w:t>
      </w:r>
    </w:p>
    <w:p>
      <w:pPr>
        <w:pStyle w:val="Normal"/>
        <w:widowControl/>
        <w:tabs>
          <w:tab w:val="left" w:pos="2340" w:leader="none"/>
        </w:tabs>
        <w:ind w:left="2340" w:right="0" w:hanging="0"/>
        <w:jc w:val="both"/>
        <w:rPr>
          <w:sz w:val="24"/>
          <w:szCs w:val="24"/>
          <w:shd w:fill="FFFFFF" w:val="clear"/>
        </w:rPr>
      </w:pPr>
      <w:r>
        <w:rPr>
          <w:sz w:val="24"/>
          <w:szCs w:val="24"/>
          <w:shd w:fill="FFFFFF" w:val="clear"/>
        </w:rPr>
      </w:r>
    </w:p>
    <w:p>
      <w:pPr>
        <w:pStyle w:val="Normal"/>
        <w:widowControl/>
        <w:jc w:val="both"/>
        <w:rPr>
          <w:b/>
          <w:sz w:val="12"/>
          <w:szCs w:val="12"/>
        </w:rPr>
      </w:pPr>
      <w:r>
        <w:rPr>
          <w:b/>
          <w:sz w:val="12"/>
          <w:szCs w:val="12"/>
        </w:rPr>
        <w:t xml:space="preserve"> </w:t>
      </w:r>
    </w:p>
    <w:p>
      <w:pPr>
        <w:pStyle w:val="Normal"/>
        <w:widowControl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Nelle ore diurne delle medesime giornate, al fine di permettere</w:t>
      </w:r>
      <w:r>
        <w:rPr/>
        <w:t xml:space="preserve"> </w:t>
      </w:r>
      <w:r>
        <w:rPr>
          <w:b/>
          <w:sz w:val="24"/>
          <w:szCs w:val="24"/>
        </w:rPr>
        <w:t>i</w:t>
      </w:r>
      <w:r>
        <w:rPr/>
        <w:t xml:space="preserve"> </w:t>
      </w:r>
      <w:r>
        <w:rPr>
          <w:b/>
          <w:sz w:val="24"/>
          <w:szCs w:val="24"/>
        </w:rPr>
        <w:t>trattamenti adulticidi, larvicidi e rimozione dei focolai in aree private (porta-porta), si prega di lasciare aperti i cancelli.</w:t>
      </w:r>
    </w:p>
    <w:p>
      <w:pPr>
        <w:pStyle w:val="Normal"/>
        <w:widowControl/>
        <w:jc w:val="both"/>
        <w:rPr/>
      </w:pPr>
      <w:r>
        <w:rPr/>
      </w:r>
    </w:p>
    <w:p>
      <w:pPr>
        <w:pStyle w:val="Normal"/>
        <w:widowControl/>
        <w:jc w:val="both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Normal"/>
        <w:widowControl/>
        <w:jc w:val="both"/>
        <w:rPr/>
      </w:pPr>
      <w:r>
        <w:rPr/>
        <w:t xml:space="preserve">Si ricordano ai cittadini interessati le seguenti </w:t>
      </w:r>
      <w:r>
        <w:rPr>
          <w:b/>
          <w:sz w:val="24"/>
          <w:szCs w:val="24"/>
        </w:rPr>
        <w:t>misure cautelative</w:t>
      </w:r>
      <w:r>
        <w:rPr/>
        <w:t xml:space="preserve"> da adottare durante e dopo gli interventi al fine di evitare qualunque problema sanitario: </w:t>
      </w:r>
    </w:p>
    <w:p>
      <w:pPr>
        <w:pStyle w:val="Normal"/>
        <w:widowControl/>
        <w:jc w:val="both"/>
        <w:rPr>
          <w:sz w:val="10"/>
          <w:szCs w:val="10"/>
        </w:rPr>
      </w:pPr>
      <w:r>
        <w:rPr>
          <w:sz w:val="10"/>
          <w:szCs w:val="10"/>
        </w:rPr>
        <w:t xml:space="preserve"> </w:t>
      </w:r>
    </w:p>
    <w:p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</w:pBdr>
        <w:spacing w:before="280" w:after="120"/>
        <w:jc w:val="both"/>
        <w:rPr>
          <w:color w:val="000000"/>
        </w:rPr>
      </w:pPr>
      <w:r>
        <w:rPr>
          <w:color w:val="000000"/>
        </w:rPr>
        <w:t>non passeggiare o sostare nelle aree interessate dal trattamento negli orari indicati e frequentarla solo per lo stretto necessario nei due giorni successivi;</w:t>
      </w:r>
    </w:p>
    <w:p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</w:pBdr>
        <w:spacing w:before="0" w:after="120"/>
        <w:jc w:val="both"/>
        <w:rPr>
          <w:color w:val="000000"/>
        </w:rPr>
      </w:pPr>
      <w:r>
        <w:rPr>
          <w:color w:val="000000"/>
        </w:rPr>
        <w:t xml:space="preserve">restare al chiuso, con porte e finestre chiuse, durante il trattamento; </w:t>
      </w:r>
    </w:p>
    <w:p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</w:pBdr>
        <w:spacing w:before="0" w:after="120"/>
        <w:jc w:val="both"/>
        <w:rPr>
          <w:color w:val="000000"/>
        </w:rPr>
      </w:pPr>
      <w:r>
        <w:rPr>
          <w:color w:val="000000"/>
        </w:rPr>
        <w:t>allontanare e proteggere gli animali domestici ed i loro ricoveri e suppellettili (ciotole, abbeveratoi ecc.);</w:t>
      </w:r>
    </w:p>
    <w:p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</w:pBdr>
        <w:spacing w:before="0" w:after="120"/>
        <w:jc w:val="both"/>
        <w:rPr>
          <w:color w:val="000000"/>
        </w:rPr>
      </w:pPr>
      <w:r>
        <w:rPr>
          <w:color w:val="000000"/>
        </w:rPr>
        <w:t>non esporre all’esterno biancheria, alimenti ed altri oggetti di uso quotidiano;</w:t>
      </w:r>
    </w:p>
    <w:p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</w:pBdr>
        <w:spacing w:before="0" w:after="120"/>
        <w:jc w:val="both"/>
        <w:rPr>
          <w:color w:val="000000"/>
        </w:rPr>
      </w:pPr>
      <w:r>
        <w:rPr>
          <w:color w:val="000000"/>
        </w:rPr>
        <w:t xml:space="preserve">durante il trattamento sospendere l’uso di impianti di ricambio dell’aria; </w:t>
      </w:r>
    </w:p>
    <w:p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</w:pBdr>
        <w:spacing w:before="0" w:after="120"/>
        <w:jc w:val="both"/>
        <w:rPr>
          <w:color w:val="000000"/>
        </w:rPr>
      </w:pPr>
      <w:r>
        <w:rPr>
          <w:color w:val="000000"/>
        </w:rPr>
        <w:t>sospendere per i tre giorni del trattamento e per il giorno successivo l’irrigazione automatica e le innaffiature;</w:t>
      </w:r>
    </w:p>
    <w:p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</w:pBdr>
        <w:spacing w:before="0" w:after="120"/>
        <w:jc w:val="both"/>
        <w:rPr>
          <w:color w:val="000000"/>
        </w:rPr>
      </w:pPr>
      <w:r>
        <w:rPr>
          <w:color w:val="000000"/>
        </w:rPr>
        <w:t>rispettare un intervallo di n. 5 giorni prima di consumare frutta e verdura che eventualmente siano state irrorate con il prodotto insetticida. In ogni caso, lavare abbondantemente prima del consumo e sbucciare la frutta;</w:t>
      </w:r>
    </w:p>
    <w:p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</w:pBdr>
        <w:spacing w:before="0" w:after="120"/>
        <w:jc w:val="both"/>
        <w:rPr>
          <w:color w:val="000000"/>
        </w:rPr>
      </w:pPr>
      <w:r>
        <w:rPr>
          <w:color w:val="000000"/>
        </w:rPr>
        <w:t xml:space="preserve">a trattamento completato, procedere con uso di guanti alla pulizia dei mobili e giochi dei bambini che, lasciati all’esterno, siano stati esposti al trattamento; </w:t>
      </w:r>
    </w:p>
    <w:p>
      <w:pPr>
        <w:pStyle w:val="Normal"/>
        <w:widowControl/>
        <w:pBdr>
          <w:top w:val="nil"/>
          <w:left w:val="nil"/>
          <w:bottom w:val="nil"/>
          <w:right w:val="nil"/>
        </w:pBdr>
        <w:spacing w:before="280" w:after="120"/>
        <w:jc w:val="both"/>
        <w:rPr>
          <w:color w:val="000000"/>
        </w:rPr>
      </w:pPr>
      <w:r>
        <w:rPr>
          <w:color w:val="000000"/>
        </w:rPr>
        <w:t>Si invitano inoltre tutti i cittadini al rispetto dell’Ordinanza sindacale rep. n. 11 del  07/05/2026 al fine di:</w:t>
      </w:r>
    </w:p>
    <w:p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</w:pBdr>
        <w:tabs>
          <w:tab w:val="left" w:pos="360" w:leader="none"/>
        </w:tabs>
        <w:spacing w:before="280" w:after="120"/>
        <w:jc w:val="both"/>
        <w:rPr>
          <w:b/>
          <w:color w:val="000000"/>
        </w:rPr>
      </w:pPr>
      <w:r>
        <w:rPr>
          <w:b/>
          <w:color w:val="000000"/>
        </w:rPr>
        <w:t>evitare che nelle aree verdi e cortilive si determinino le condizioni di ristagni d’acqua, habitat ideale per la deposizione delle uova di questa zanzara, rimuovendo ove possibile qualsiasi raccolta di acqua;</w:t>
      </w:r>
    </w:p>
    <w:p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</w:pBdr>
        <w:tabs>
          <w:tab w:val="left" w:pos="360" w:leader="none"/>
        </w:tabs>
        <w:spacing w:before="0" w:after="120"/>
        <w:jc w:val="both"/>
        <w:rPr>
          <w:color w:val="000000"/>
          <w:shd w:fill="FFFFFF" w:val="clear"/>
        </w:rPr>
      </w:pPr>
      <w:r>
        <w:rPr>
          <w:b/>
          <w:color w:val="000000"/>
        </w:rPr>
        <w:t xml:space="preserve">effettuare regolari trattamenti di disinfestazione </w:t>
      </w:r>
      <w:r>
        <w:rPr>
          <w:b/>
          <w:color w:val="000000"/>
          <w:shd w:fill="FFFFFF" w:val="clear"/>
        </w:rPr>
        <w:t>con prodotti larvicidi acquistabili presso le farmacie, nelle caditoie e nelle raccolte di acqua non eliminabili nelle aree private</w:t>
      </w:r>
      <w:r>
        <w:rPr>
          <w:color w:val="000000"/>
          <w:shd w:fill="FFFFFF" w:val="clear"/>
        </w:rPr>
        <w:t>.</w:t>
      </w:r>
    </w:p>
    <w:p>
      <w:pPr>
        <w:pStyle w:val="Normal"/>
        <w:widowControl/>
        <w:pBdr>
          <w:top w:val="nil"/>
          <w:left w:val="nil"/>
          <w:bottom w:val="nil"/>
          <w:right w:val="nil"/>
        </w:pBdr>
        <w:spacing w:before="280" w:after="120"/>
        <w:jc w:val="both"/>
        <w:rPr>
          <w:color w:val="000000"/>
          <w:shd w:fill="FFFFFF" w:val="clear"/>
        </w:rPr>
      </w:pPr>
      <w:r>
        <w:rPr>
          <w:color w:val="000000"/>
          <w:shd w:fill="FFFFFF" w:val="clear"/>
        </w:rPr>
        <w:t>Prodotto utilizzato: TATOR BIA NEXT - in caso di avvelenamento contattare il centro antiveleni Ospedale Niguarda tel. 02/66101029</w:t>
      </w:r>
    </w:p>
    <w:p>
      <w:pPr>
        <w:pStyle w:val="Normal"/>
        <w:rPr>
          <w:shd w:fill="FFFFFF" w:val="clear"/>
        </w:rPr>
      </w:pPr>
      <w:r>
        <w:rPr>
          <w:shd w:fill="FFFFFF" w:val="clear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sectPr>
      <w:headerReference w:type="default" r:id="rId3"/>
      <w:footerReference w:type="default" r:id="rId4"/>
      <w:type w:val="nextPage"/>
      <w:pgSz w:w="11906" w:h="16838"/>
      <w:pgMar w:left="920" w:right="720" w:header="0" w:top="900" w:footer="0" w:bottom="57" w:gutter="0"/>
      <w:pgNumType w:start="1" w:fmt="decimal"/>
      <w:formProt w:val="false"/>
      <w:textDirection w:val="lrTb"/>
      <w:docGrid w:type="default" w:linePitch="24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rlito">
    <w:altName w:val="Calibri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">
    <w:charset w:val="00"/>
    <w:family w:val="roman"/>
    <w:pitch w:val="variable"/>
  </w:font>
  <w:font w:name="Georgia">
    <w:charset w:val="00"/>
    <w:family w:val="roman"/>
    <w:pitch w:val="variable"/>
  </w:font>
  <w:font w:name="Rasa">
    <w:charset w:val="00"/>
    <w:family w:val="roman"/>
    <w:pitch w:val="variable"/>
  </w:font>
  <w:font w:name="Arial">
    <w:charset w:val="01"/>
    <w:family w:val="swiss"/>
    <w:pitch w:val="variable"/>
  </w:font>
  <w:font w:name="Noto Sans Symbols">
    <w:charset w:val="01"/>
    <w:family w:val="swiss"/>
    <w:pitch w:val="default"/>
  </w:font>
  <w:font w:name="Courier New">
    <w:charset w:val="01"/>
    <w:family w:val="modern"/>
    <w:pitch w:val="fixed"/>
  </w:font>
  <w:font w:name="Times New Roman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Normal"/>
      <w:pBdr>
        <w:top w:val="nil"/>
        <w:left w:val="nil"/>
        <w:bottom w:val="nil"/>
        <w:right w:val="nil"/>
      </w:pBdr>
      <w:tabs>
        <w:tab w:val="center" w:pos="4819" w:leader="none"/>
        <w:tab w:val="right" w:pos="9638" w:leader="none"/>
      </w:tabs>
      <w:rPr>
        <w:rFonts w:eastAsia="Rasa" w:cs="Rasa" w:ascii="Rasa" w:hAnsi="Rasa"/>
        <w:i/>
        <w:color w:val="000000"/>
        <w:sz w:val="16"/>
        <w:szCs w:val="16"/>
      </w:rPr>
    </w:pPr>
    <w:r>
      <w:rPr>
        <w:rFonts w:eastAsia="Rasa" w:cs="Rasa" w:ascii="Rasa" w:hAnsi="Rasa"/>
        <w:i/>
        <w:color w:val="000000"/>
        <w:sz w:val="16"/>
        <w:szCs w:val="16"/>
      </w:rPr>
      <w:t>La Direzione si riserva nei termini di legge la proprietà del documento con divieto di riprodurlo o di renderlo noto senza la sua autorizzazione.</w:t>
    </w:r>
  </w:p>
  <w:p>
    <w:pPr>
      <w:pStyle w:val="Normal"/>
      <w:pBdr>
        <w:top w:val="nil"/>
        <w:left w:val="nil"/>
        <w:bottom w:val="nil"/>
        <w:right w:val="nil"/>
      </w:pBdr>
      <w:tabs>
        <w:tab w:val="center" w:pos="4819" w:leader="none"/>
        <w:tab w:val="right" w:pos="9638" w:leader="none"/>
      </w:tabs>
      <w:rPr>
        <w:color w:val="000000"/>
      </w:rPr>
    </w:pPr>
    <w:r>
      <w:rPr>
        <w:color w:val="000000"/>
      </w:rPr>
    </w:r>
  </w:p>
  <w:p>
    <w:pPr>
      <w:pStyle w:val="Normal"/>
      <w:pBdr>
        <w:top w:val="nil"/>
        <w:left w:val="nil"/>
        <w:bottom w:val="nil"/>
        <w:right w:val="nil"/>
      </w:pBdr>
      <w:tabs>
        <w:tab w:val="center" w:pos="4819" w:leader="none"/>
        <w:tab w:val="right" w:pos="9638" w:leader="none"/>
      </w:tabs>
      <w:rPr>
        <w:color w:val="000000"/>
      </w:rPr>
    </w:pPr>
    <w:r>
      <w:rPr>
        <w:color w:val="000000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Normal"/>
      <w:pBdr>
        <w:top w:val="nil"/>
        <w:left w:val="nil"/>
        <w:bottom w:val="nil"/>
        <w:right w:val="nil"/>
      </w:pBdr>
      <w:tabs>
        <w:tab w:val="center" w:pos="4819" w:leader="none"/>
        <w:tab w:val="right" w:pos="9638" w:leader="none"/>
      </w:tabs>
      <w:rPr>
        <w:color w:val="000000"/>
      </w:rPr>
    </w:pPr>
    <w:r>
      <w:rPr>
        <w:color w:val="000000"/>
      </w:rPr>
    </w:r>
  </w:p>
  <w:p>
    <w:pPr>
      <w:pStyle w:val="Normal"/>
      <w:pBdr>
        <w:top w:val="nil"/>
        <w:left w:val="nil"/>
        <w:bottom w:val="nil"/>
        <w:right w:val="nil"/>
      </w:pBdr>
      <w:tabs>
        <w:tab w:val="center" w:pos="4819" w:leader="none"/>
        <w:tab w:val="right" w:pos="9638" w:leader="none"/>
      </w:tabs>
      <w:rPr>
        <w:color w:val="000000"/>
      </w:rPr>
    </w:pPr>
    <w:r>
      <w:rPr>
        <w:color w:val="000000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bullet"/>
      <w:lvlText w:val="-"/>
      <w:lvlJc w:val="left"/>
      <w:pPr>
        <w:ind w:left="2340" w:hanging="360"/>
      </w:pPr>
      <w:rPr>
        <w:rFonts w:ascii="Arial" w:hAnsi="Arial" w:cs="Arial"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hAnsi="Noto Sans Symbols" w:cs="Noto Sans Symbol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cs="Noto Sans Symbols" w:hint="default"/>
      </w:rPr>
    </w:lvl>
  </w:abstractNum>
  <w:abstractNum w:abstractNumId="3">
    <w:lvl w:ilvl="0">
      <w:start w:val="2009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hAnsi="Noto Sans Symbols" w:cs="Noto Sans Symbols" w:hint="default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20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eastAsia="Times New Roman" w:cs="Times New Roman"/>
        <w:sz w:val="22"/>
        <w:szCs w:val="22"/>
        <w:lang w:val="it-IT" w:eastAsia="it-IT" w:bidi="ar-SA"/>
      </w:rPr>
    </w:rPrDefault>
    <w:pPrDefault>
      <w:pPr/>
    </w:pPrDefault>
  </w:docDefaults>
  <w:latentStyles w:count="371" w:defQFormat="0" w:defUnhideWhenUsed="0" w:defSemiHidden="0" w:defUIPriority="99" w:defLockedState="0">
    <w:lsdException w:qFormat="1" w:uiPriority="0" w:name="Normal"/>
    <w:lsdException w:qFormat="1" w:uiPriority="9" w:name="heading 1"/>
    <w:lsdException w:qFormat="1" w:unhideWhenUsed="1" w:semiHidden="1" w:uiPriority="9" w:name="heading 2"/>
    <w:lsdException w:qFormat="1" w:unhideWhenUsed="1" w:semiHidden="1" w:uiPriority="9" w:name="heading 3"/>
    <w:lsdException w:qFormat="1" w:unhideWhenUsed="1" w:semiHidden="1" w:uiPriority="9" w:name="heading 4"/>
    <w:lsdException w:qFormat="1" w:unhideWhenUsed="1" w:semiHidden="1" w:uiPriority="9" w:name="heading 5"/>
    <w:lsdException w:qFormat="1" w:unhideWhenUsed="1" w:semiHidden="1" w:uiPriority="9" w:name="heading 6"/>
    <w:lsdException w:qFormat="1" w:unhideWhenUsed="1" w:semiHidden="1" w:uiPriority="9" w:name="heading 7"/>
    <w:lsdException w:qFormat="1" w:unhideWhenUsed="1" w:semiHidden="1" w:uiPriority="9" w:name="heading 8"/>
    <w:lsdException w:qFormat="1" w:unhideWhenUsed="1" w:semiHidden="1" w:uiPriority="9" w:name="heading 9"/>
    <w:lsdException w:unhideWhenUsed="1" w:semiHidden="1" w:name="index 1"/>
    <w:lsdException w:unhideWhenUsed="1" w:semiHidden="1" w:name="index 2"/>
    <w:lsdException w:unhideWhenUsed="1" w:semiHidden="1" w:name="index 3"/>
    <w:lsdException w:unhideWhenUsed="1" w:semiHidden="1" w:name="index 4"/>
    <w:lsdException w:unhideWhenUsed="1" w:semiHidden="1" w:name="index 5"/>
    <w:lsdException w:unhideWhenUsed="1" w:semiHidden="1" w:name="index 6"/>
    <w:lsdException w:unhideWhenUsed="1" w:semiHidden="1" w:name="index 7"/>
    <w:lsdException w:unhideWhenUsed="1" w:semiHidden="1" w:name="index 8"/>
    <w:lsdException w:unhideWhenUsed="1" w:semiHidden="1" w:name="index 9"/>
    <w:lsdException w:unhideWhenUsed="1" w:semiHidden="1" w:uiPriority="39" w:name="toc 1"/>
    <w:lsdException w:unhideWhenUsed="1" w:semiHidden="1" w:uiPriority="39" w:name="toc 2"/>
    <w:lsdException w:unhideWhenUsed="1" w:semiHidden="1" w:uiPriority="39" w:name="toc 3"/>
    <w:lsdException w:unhideWhenUsed="1" w:semiHidden="1" w:uiPriority="39" w:name="toc 4"/>
    <w:lsdException w:unhideWhenUsed="1" w:semiHidden="1" w:uiPriority="39" w:name="toc 5"/>
    <w:lsdException w:unhideWhenUsed="1" w:semiHidden="1" w:uiPriority="39" w:name="toc 6"/>
    <w:lsdException w:unhideWhenUsed="1" w:semiHidden="1" w:uiPriority="39" w:name="toc 7"/>
    <w:lsdException w:unhideWhenUsed="1" w:semiHidden="1" w:uiPriority="39" w:name="toc 8"/>
    <w:lsdException w:unhideWhenUsed="1" w:semiHidden="1" w:uiPriority="39" w:name="toc 9"/>
    <w:lsdException w:unhideWhenUsed="1" w:semiHidden="1" w:name="Normal Indent"/>
    <w:lsdException w:unhideWhenUsed="1" w:semiHidden="1" w:name="footnote text"/>
    <w:lsdException w:unhideWhenUsed="1" w:semiHidden="1" w:name="annotation text"/>
    <w:lsdException w:unhideWhenUsed="1" w:semiHidden="1" w:name="header"/>
    <w:lsdException w:unhideWhenUsed="1" w:semiHidden="1" w:name="footer"/>
    <w:lsdException w:unhideWhenUsed="1" w:semiHidden="1" w:name="index heading"/>
    <w:lsdException w:qFormat="1" w:unhideWhenUsed="1" w:semiHidden="1" w:uiPriority="35" w:name="caption"/>
    <w:lsdException w:unhideWhenUsed="1" w:semiHidden="1" w:name="table of figures"/>
    <w:lsdException w:unhideWhenUsed="1" w:semiHidden="1" w:name="envelope address"/>
    <w:lsdException w:unhideWhenUsed="1" w:semiHidden="1" w:name="envelope return"/>
    <w:lsdException w:unhideWhenUsed="1" w:semiHidden="1" w:name="footnote reference"/>
    <w:lsdException w:unhideWhenUsed="1" w:semiHidden="1" w:name="annotation reference"/>
    <w:lsdException w:unhideWhenUsed="1" w:semiHidden="1" w:name="line number"/>
    <w:lsdException w:unhideWhenUsed="1" w:semiHidden="1" w:name="page number"/>
    <w:lsdException w:unhideWhenUsed="1" w:semiHidden="1" w:name="endnote reference"/>
    <w:lsdException w:unhideWhenUsed="1" w:semiHidden="1" w:name="endnote text"/>
    <w:lsdException w:unhideWhenUsed="1" w:semiHidden="1" w:name="table of authorities"/>
    <w:lsdException w:unhideWhenUsed="1" w:semiHidden="1" w:name="macro"/>
    <w:lsdException w:unhideWhenUsed="1" w:semiHidden="1" w:name="toa heading"/>
    <w:lsdException w:unhideWhenUsed="1" w:semiHidden="1" w:name="List"/>
    <w:lsdException w:unhideWhenUsed="1" w:semiHidden="1" w:name="List Bullet"/>
    <w:lsdException w:unhideWhenUsed="1" w:semiHidden="1" w:name="List Number"/>
    <w:lsdException w:unhideWhenUsed="1" w:semiHidden="1" w:name="List 2"/>
    <w:lsdException w:unhideWhenUsed="1" w:semiHidden="1" w:name="List 3"/>
    <w:lsdException w:unhideWhenUsed="1" w:semiHidden="1" w:name="List 4"/>
    <w:lsdException w:unhideWhenUsed="1" w:semiHidden="1" w:name="List 5"/>
    <w:lsdException w:unhideWhenUsed="1" w:semiHidden="1" w:name="List Bullet 2"/>
    <w:lsdException w:unhideWhenUsed="1" w:semiHidden="1" w:name="List Bullet 3"/>
    <w:lsdException w:unhideWhenUsed="1" w:semiHidden="1" w:name="List Bullet 4"/>
    <w:lsdException w:unhideWhenUsed="1" w:semiHidden="1" w:name="List Bullet 5"/>
    <w:lsdException w:unhideWhenUsed="1" w:semiHidden="1" w:name="List Number 2"/>
    <w:lsdException w:unhideWhenUsed="1" w:semiHidden="1" w:name="List Number 3"/>
    <w:lsdException w:unhideWhenUsed="1" w:semiHidden="1" w:name="List Number 4"/>
    <w:lsdException w:unhideWhenUsed="1" w:semiHidden="1" w:name="List Number 5"/>
    <w:lsdException w:qFormat="1" w:uiPriority="10" w:name="Title"/>
    <w:lsdException w:unhideWhenUsed="1" w:semiHidden="1" w:name="Closing"/>
    <w:lsdException w:unhideWhenUsed="1" w:semiHidden="1" w:name="Signature"/>
    <w:lsdException w:unhideWhenUsed="1" w:semiHidden="1" w:uiPriority="1" w:name="Default Paragraph Font"/>
    <w:lsdException w:unhideWhenUsed="1" w:semiHidden="1" w:name="Body Text"/>
    <w:lsdException w:unhideWhenUsed="1" w:semiHidden="1" w:name="Body Text Indent"/>
    <w:lsdException w:unhideWhenUsed="1" w:semiHidden="1" w:name="List Continue"/>
    <w:lsdException w:unhideWhenUsed="1" w:semiHidden="1" w:name="List Continue 2"/>
    <w:lsdException w:unhideWhenUsed="1" w:semiHidden="1" w:name="List Continue 3"/>
    <w:lsdException w:unhideWhenUsed="1" w:semiHidden="1" w:name="List Continue 4"/>
    <w:lsdException w:unhideWhenUsed="1" w:semiHidden="1" w:name="List Continue 5"/>
    <w:lsdException w:unhideWhenUsed="1" w:semiHidden="1" w:name="Message Header"/>
    <w:lsdException w:qFormat="1" w:uiPriority="11" w:name="Subtitle"/>
    <w:lsdException w:unhideWhenUsed="1" w:semiHidden="1" w:name="Salutation"/>
    <w:lsdException w:unhideWhenUsed="1" w:semiHidden="1" w:name="Date"/>
    <w:lsdException w:unhideWhenUsed="1" w:semiHidden="1" w:name="Body Text First Indent"/>
    <w:lsdException w:unhideWhenUsed="1" w:semiHidden="1" w:name="Body Text First Indent 2"/>
    <w:lsdException w:unhideWhenUsed="1" w:semiHidden="1" w:name="Note Heading"/>
    <w:lsdException w:unhideWhenUsed="1" w:semiHidden="1" w:name="Body Text 2"/>
    <w:lsdException w:unhideWhenUsed="1" w:semiHidden="1" w:name="Body Text 3"/>
    <w:lsdException w:unhideWhenUsed="1" w:semiHidden="1" w:name="Body Text Indent 2"/>
    <w:lsdException w:unhideWhenUsed="1" w:semiHidden="1" w:name="Body Text Indent 3"/>
    <w:lsdException w:unhideWhenUsed="1" w:semiHidden="1" w:name="Block Text"/>
    <w:lsdException w:unhideWhenUsed="1" w:semiHidden="1" w:name="Hyperlink"/>
    <w:lsdException w:unhideWhenUsed="1" w:semiHidden="1" w:name="FollowedHyperlink"/>
    <w:lsdException w:qFormat="1" w:uiPriority="22" w:name="Strong"/>
    <w:lsdException w:qFormat="1" w:uiPriority="20" w:name="Emphasis"/>
    <w:lsdException w:unhideWhenUsed="1" w:semiHidden="1" w:name="Document Map"/>
    <w:lsdException w:unhideWhenUsed="1" w:semiHidden="1" w:name="Plain Text"/>
    <w:lsdException w:unhideWhenUsed="1" w:semiHidden="1" w:name="E-mail Signature"/>
    <w:lsdException w:unhideWhenUsed="1" w:semiHidden="1" w:name="HTML Top of Form"/>
    <w:lsdException w:unhideWhenUsed="1" w:semiHidden="1" w:name="HTML Bottom of Form"/>
    <w:lsdException w:unhideWhenUsed="1" w:semiHidden="1" w:name="Normal (Web)"/>
    <w:lsdException w:unhideWhenUsed="1" w:semiHidden="1" w:name="HTML Acronym"/>
    <w:lsdException w:unhideWhenUsed="1" w:semiHidden="1" w:name="HTML Address"/>
    <w:lsdException w:unhideWhenUsed="1" w:semiHidden="1" w:name="HTML Cite"/>
    <w:lsdException w:unhideWhenUsed="1" w:semiHidden="1" w:name="HTML Code"/>
    <w:lsdException w:unhideWhenUsed="1" w:semiHidden="1" w:name="HTML Definition"/>
    <w:lsdException w:unhideWhenUsed="1" w:semiHidden="1" w:name="HTML Keyboard"/>
    <w:lsdException w:unhideWhenUsed="1" w:semiHidden="1" w:name="HTML Preformatted"/>
    <w:lsdException w:unhideWhenUsed="1" w:semiHidden="1" w:name="HTML Sample"/>
    <w:lsdException w:unhideWhenUsed="1" w:semiHidden="1" w:name="HTML Typewriter"/>
    <w:lsdException w:unhideWhenUsed="1" w:semiHidden="1" w:name="HTML Variable"/>
    <w:lsdException w:unhideWhenUsed="1" w:semiHidden="1" w:name="Normal Table"/>
    <w:lsdException w:unhideWhenUsed="1" w:semiHidden="1" w:name="annotation subject"/>
    <w:lsdException w:unhideWhenUsed="1" w:semiHidden="1" w:name="No List"/>
    <w:lsdException w:unhideWhenUsed="1" w:semiHidden="1" w:name="Outline List 1"/>
    <w:lsdException w:unhideWhenUsed="1" w:semiHidden="1" w:name="Outline List 2"/>
    <w:lsdException w:unhideWhenUsed="1" w:semiHidden="1" w:name="Outline List 3"/>
    <w:lsdException w:unhideWhenUsed="1" w:semiHidden="1" w:name="Table Simple 1"/>
    <w:lsdException w:unhideWhenUsed="1" w:semiHidden="1" w:name="Table Simple 2"/>
    <w:lsdException w:unhideWhenUsed="1" w:semiHidden="1" w:name="Table Simple 3"/>
    <w:lsdException w:unhideWhenUsed="1" w:semiHidden="1" w:name="Table Classic 1"/>
    <w:lsdException w:unhideWhenUsed="1" w:semiHidden="1" w:name="Table Classic 2"/>
    <w:lsdException w:unhideWhenUsed="1" w:semiHidden="1" w:name="Table Classic 3"/>
    <w:lsdException w:unhideWhenUsed="1" w:semiHidden="1" w:name="Table Classic 4"/>
    <w:lsdException w:unhideWhenUsed="1" w:semiHidden="1" w:name="Table Colorful 1"/>
    <w:lsdException w:unhideWhenUsed="1" w:semiHidden="1" w:name="Table Colorful 2"/>
    <w:lsdException w:unhideWhenUsed="1" w:semiHidden="1" w:name="Table Colorful 3"/>
    <w:lsdException w:unhideWhenUsed="1" w:semiHidden="1" w:name="Table Columns 1"/>
    <w:lsdException w:unhideWhenUsed="1" w:semiHidden="1" w:name="Table Columns 2"/>
    <w:lsdException w:unhideWhenUsed="1" w:semiHidden="1" w:name="Table Columns 3"/>
    <w:lsdException w:unhideWhenUsed="1" w:semiHidden="1" w:name="Table Columns 4"/>
    <w:lsdException w:unhideWhenUsed="1" w:semiHidden="1" w:name="Table Columns 5"/>
    <w:lsdException w:unhideWhenUsed="1" w:semiHidden="1" w:name="Table Grid 1"/>
    <w:lsdException w:unhideWhenUsed="1" w:semiHidden="1" w:name="Table Grid 2"/>
    <w:lsdException w:unhideWhenUsed="1" w:semiHidden="1" w:name="Table Grid 3"/>
    <w:lsdException w:unhideWhenUsed="1" w:semiHidden="1" w:name="Table Grid 4"/>
    <w:lsdException w:unhideWhenUsed="1" w:semiHidden="1" w:name="Table Grid 5"/>
    <w:lsdException w:unhideWhenUsed="1" w:semiHidden="1" w:name="Table Grid 6"/>
    <w:lsdException w:unhideWhenUsed="1" w:semiHidden="1" w:name="Table Grid 7"/>
    <w:lsdException w:unhideWhenUsed="1" w:semiHidden="1" w:name="Table Grid 8"/>
    <w:lsdException w:unhideWhenUsed="1" w:semiHidden="1" w:name="Table List 1"/>
    <w:lsdException w:unhideWhenUsed="1" w:semiHidden="1" w:name="Table List 2"/>
    <w:lsdException w:unhideWhenUsed="1" w:semiHidden="1" w:name="Table List 3"/>
    <w:lsdException w:unhideWhenUsed="1" w:semiHidden="1" w:name="Table List 4"/>
    <w:lsdException w:unhideWhenUsed="1" w:semiHidden="1" w:name="Table List 5"/>
    <w:lsdException w:unhideWhenUsed="1" w:semiHidden="1" w:name="Table List 6"/>
    <w:lsdException w:unhideWhenUsed="1" w:semiHidden="1" w:name="Table List 7"/>
    <w:lsdException w:unhideWhenUsed="1" w:semiHidden="1" w:name="Table List 8"/>
    <w:lsdException w:unhideWhenUsed="1" w:semiHidden="1" w:name="Table 3D effects 1"/>
    <w:lsdException w:unhideWhenUsed="1" w:semiHidden="1" w:name="Table 3D effects 2"/>
    <w:lsdException w:unhideWhenUsed="1" w:semiHidden="1" w:name="Table 3D effects 3"/>
    <w:lsdException w:unhideWhenUsed="1" w:semiHidden="1" w:name="Table Contemporary"/>
    <w:lsdException w:unhideWhenUsed="1" w:semiHidden="1" w:name="Table Elegant"/>
    <w:lsdException w:unhideWhenUsed="1" w:semiHidden="1" w:name="Table Professional"/>
    <w:lsdException w:unhideWhenUsed="1" w:semiHidden="1" w:name="Table Subtle 1"/>
    <w:lsdException w:unhideWhenUsed="1" w:semiHidden="1" w:name="Table Subtle 2"/>
    <w:lsdException w:unhideWhenUsed="1" w:semiHidden="1" w:name="Table Web 1"/>
    <w:lsdException w:unhideWhenUsed="1" w:semiHidden="1" w:name="Table Web 2"/>
    <w:lsdException w:unhideWhenUsed="1" w:semiHidden="1" w:name="Table Web 3"/>
    <w:lsdException w:unhideWhenUsed="1" w:semiHidden="1" w:name="Balloon Text"/>
    <w:lsdException w:uiPriority="39" w:name="Table Grid"/>
    <w:lsdException w:unhideWhenUsed="1" w:semiHidden="1" w:name="Table Theme"/>
    <w:lsdException w:semiHidden="1" w:name="Placeholder Text"/>
    <w:lsdException w:qFormat="1" w:uiPriority="1" w:name="No Spacing"/>
    <w:lsdException w:uiPriority="60" w:name="Light Shading"/>
    <w:lsdException w:uiPriority="61" w:name="Light List"/>
    <w:lsdException w:uiPriority="62" w:name="Light Grid"/>
    <w:lsdException w:uiPriority="63" w:name="Medium Shading 1"/>
    <w:lsdException w:uiPriority="64" w:name="Medium Shading 2"/>
    <w:lsdException w:uiPriority="65" w:name="Medium List 1"/>
    <w:lsdException w:uiPriority="66" w:name="Medium List 2"/>
    <w:lsdException w:uiPriority="67" w:name="Medium Grid 1"/>
    <w:lsdException w:uiPriority="68" w:name="Medium Grid 2"/>
    <w:lsdException w:uiPriority="69" w:name="Medium Grid 3"/>
    <w:lsdException w:uiPriority="70" w:name="Dark List"/>
    <w:lsdException w:uiPriority="71" w:name="Colorful Shading"/>
    <w:lsdException w:uiPriority="72" w:name="Colorful List"/>
    <w:lsdException w:uiPriority="73" w:name="Colorful Grid"/>
    <w:lsdException w:uiPriority="60" w:name="Light Shading Accent 1"/>
    <w:lsdException w:uiPriority="61" w:name="Light List Accent 1"/>
    <w:lsdException w:uiPriority="62" w:name="Light Grid Accent 1"/>
    <w:lsdException w:uiPriority="63" w:name="Medium Shading 1 Accent 1"/>
    <w:lsdException w:uiPriority="64" w:name="Medium Shading 2 Accent 1"/>
    <w:lsdException w:uiPriority="65" w:name="Medium List 1 Accent 1"/>
    <w:lsdException w:semiHidden="1" w:name="Revision"/>
    <w:lsdException w:qFormat="1" w:uiPriority="34" w:name="List Paragraph"/>
    <w:lsdException w:qFormat="1" w:uiPriority="29" w:name="Quote"/>
    <w:lsdException w:qFormat="1" w:uiPriority="30" w:name="Intense Quote"/>
    <w:lsdException w:uiPriority="66" w:name="Medium List 2 Accent 1"/>
    <w:lsdException w:uiPriority="67" w:name="Medium Grid 1 Accent 1"/>
    <w:lsdException w:uiPriority="68" w:name="Medium Grid 2 Accent 1"/>
    <w:lsdException w:uiPriority="69" w:name="Medium Grid 3 Accent 1"/>
    <w:lsdException w:uiPriority="70" w:name="Dark List Accent 1"/>
    <w:lsdException w:uiPriority="71" w:name="Colorful Shading Accent 1"/>
    <w:lsdException w:uiPriority="72" w:name="Colorful List Accent 1"/>
    <w:lsdException w:uiPriority="73" w:name="Colorful Grid Accent 1"/>
    <w:lsdException w:uiPriority="60" w:name="Light Shading Accent 2"/>
    <w:lsdException w:uiPriority="61" w:name="Light List Accent 2"/>
    <w:lsdException w:uiPriority="62" w:name="Light Grid Accent 2"/>
    <w:lsdException w:uiPriority="63" w:name="Medium Shading 1 Accent 2"/>
    <w:lsdException w:uiPriority="64" w:name="Medium Shading 2 Accent 2"/>
    <w:lsdException w:uiPriority="65" w:name="Medium List 1 Accent 2"/>
    <w:lsdException w:uiPriority="66" w:name="Medium List 2 Accent 2"/>
    <w:lsdException w:uiPriority="67" w:name="Medium Grid 1 Accent 2"/>
    <w:lsdException w:uiPriority="68" w:name="Medium Grid 2 Accent 2"/>
    <w:lsdException w:uiPriority="69" w:name="Medium Grid 3 Accent 2"/>
    <w:lsdException w:uiPriority="70" w:name="Dark List Accent 2"/>
    <w:lsdException w:uiPriority="71" w:name="Colorful Shading Accent 2"/>
    <w:lsdException w:uiPriority="72" w:name="Colorful List Accent 2"/>
    <w:lsdException w:uiPriority="73" w:name="Colorful Grid Accent 2"/>
    <w:lsdException w:uiPriority="60" w:name="Light Shading Accent 3"/>
    <w:lsdException w:uiPriority="61" w:name="Light List Accent 3"/>
    <w:lsdException w:uiPriority="62" w:name="Light Grid Accent 3"/>
    <w:lsdException w:uiPriority="63" w:name="Medium Shading 1 Accent 3"/>
    <w:lsdException w:uiPriority="64" w:name="Medium Shading 2 Accent 3"/>
    <w:lsdException w:uiPriority="65" w:name="Medium List 1 Accent 3"/>
    <w:lsdException w:uiPriority="66" w:name="Medium List 2 Accent 3"/>
    <w:lsdException w:uiPriority="67" w:name="Medium Grid 1 Accent 3"/>
    <w:lsdException w:uiPriority="68" w:name="Medium Grid 2 Accent 3"/>
    <w:lsdException w:uiPriority="69" w:name="Medium Grid 3 Accent 3"/>
    <w:lsdException w:uiPriority="70" w:name="Dark List Accent 3"/>
    <w:lsdException w:uiPriority="71" w:name="Colorful Shading Accent 3"/>
    <w:lsdException w:uiPriority="72" w:name="Colorful List Accent 3"/>
    <w:lsdException w:uiPriority="73" w:name="Colorful Grid Accent 3"/>
    <w:lsdException w:uiPriority="60" w:name="Light Shading Accent 4"/>
    <w:lsdException w:uiPriority="61" w:name="Light List Accent 4"/>
    <w:lsdException w:uiPriority="62" w:name="Light Grid Accent 4"/>
    <w:lsdException w:uiPriority="63" w:name="Medium Shading 1 Accent 4"/>
    <w:lsdException w:uiPriority="64" w:name="Medium Shading 2 Accent 4"/>
    <w:lsdException w:uiPriority="65" w:name="Medium List 1 Accent 4"/>
    <w:lsdException w:uiPriority="66" w:name="Medium List 2 Accent 4"/>
    <w:lsdException w:uiPriority="67" w:name="Medium Grid 1 Accent 4"/>
    <w:lsdException w:uiPriority="68" w:name="Medium Grid 2 Accent 4"/>
    <w:lsdException w:uiPriority="69" w:name="Medium Grid 3 Accent 4"/>
    <w:lsdException w:uiPriority="70" w:name="Dark List Accent 4"/>
    <w:lsdException w:uiPriority="71" w:name="Colorful Shading Accent 4"/>
    <w:lsdException w:uiPriority="72" w:name="Colorful List Accent 4"/>
    <w:lsdException w:uiPriority="73" w:name="Colorful Grid Accent 4"/>
    <w:lsdException w:uiPriority="60" w:name="Light Shading Accent 5"/>
    <w:lsdException w:uiPriority="61" w:name="Light List Accent 5"/>
    <w:lsdException w:uiPriority="62" w:name="Light Grid Accent 5"/>
    <w:lsdException w:uiPriority="63" w:name="Medium Shading 1 Accent 5"/>
    <w:lsdException w:uiPriority="64" w:name="Medium Shading 2 Accent 5"/>
    <w:lsdException w:uiPriority="65" w:name="Medium List 1 Accent 5"/>
    <w:lsdException w:uiPriority="66" w:name="Medium List 2 Accent 5"/>
    <w:lsdException w:uiPriority="67" w:name="Medium Grid 1 Accent 5"/>
    <w:lsdException w:uiPriority="68" w:name="Medium Grid 2 Accent 5"/>
    <w:lsdException w:uiPriority="69" w:name="Medium Grid 3 Accent 5"/>
    <w:lsdException w:uiPriority="70" w:name="Dark List Accent 5"/>
    <w:lsdException w:uiPriority="71" w:name="Colorful Shading Accent 5"/>
    <w:lsdException w:uiPriority="72" w:name="Colorful List Accent 5"/>
    <w:lsdException w:uiPriority="73" w:name="Colorful Grid Accent 5"/>
    <w:lsdException w:uiPriority="60" w:name="Light Shading Accent 6"/>
    <w:lsdException w:uiPriority="61" w:name="Light List Accent 6"/>
    <w:lsdException w:uiPriority="62" w:name="Light Grid Accent 6"/>
    <w:lsdException w:uiPriority="63" w:name="Medium Shading 1 Accent 6"/>
    <w:lsdException w:uiPriority="64" w:name="Medium Shading 2 Accent 6"/>
    <w:lsdException w:uiPriority="65" w:name="Medium List 1 Accent 6"/>
    <w:lsdException w:uiPriority="66" w:name="Medium List 2 Accent 6"/>
    <w:lsdException w:uiPriority="67" w:name="Medium Grid 1 Accent 6"/>
    <w:lsdException w:uiPriority="68" w:name="Medium Grid 2 Accent 6"/>
    <w:lsdException w:uiPriority="69" w:name="Medium Grid 3 Accent 6"/>
    <w:lsdException w:uiPriority="70" w:name="Dark List Accent 6"/>
    <w:lsdException w:uiPriority="71" w:name="Colorful Shading Accent 6"/>
    <w:lsdException w:uiPriority="72" w:name="Colorful List Accent 6"/>
    <w:lsdException w:uiPriority="73" w:name="Colorful Grid Accent 6"/>
    <w:lsdException w:qFormat="1" w:uiPriority="19" w:name="Subtle Emphasis"/>
    <w:lsdException w:qFormat="1" w:uiPriority="21" w:name="Intense Emphasis"/>
    <w:lsdException w:qFormat="1" w:uiPriority="31" w:name="Subtle Reference"/>
    <w:lsdException w:qFormat="1" w:uiPriority="32" w:name="Intense Reference"/>
    <w:lsdException w:qFormat="1" w:uiPriority="33" w:name="Book Title"/>
    <w:lsdException w:unhideWhenUsed="1" w:semiHidden="1" w:uiPriority="37" w:name="Bibliography"/>
    <w:lsdException w:qFormat="1" w:unhideWhenUsed="1" w:semiHidden="1" w:uiPriority="39" w:name="TOC Heading"/>
    <w:lsdException w:uiPriority="41" w:name="Plain Table 1"/>
    <w:lsdException w:uiPriority="42" w:name="Plain Table 2"/>
    <w:lsdException w:uiPriority="43" w:name="Plain Table 3"/>
    <w:lsdException w:uiPriority="44" w:name="Plain Table 4"/>
    <w:lsdException w:uiPriority="45" w:name="Plain Table 5"/>
    <w:lsdException w:uiPriority="40" w:name="Grid Table Light"/>
    <w:lsdException w:uiPriority="46" w:name="Grid Table 1 Light"/>
    <w:lsdException w:uiPriority="47" w:name="Grid Table 2"/>
    <w:lsdException w:uiPriority="48" w:name="Grid Table 3"/>
    <w:lsdException w:uiPriority="49" w:name="Grid Table 4"/>
    <w:lsdException w:uiPriority="50" w:name="Grid Table 5 Dark"/>
    <w:lsdException w:uiPriority="51" w:name="Grid Table 6 Colorful"/>
    <w:lsdException w:uiPriority="52" w:name="Grid Table 7 Colorful"/>
    <w:lsdException w:uiPriority="46" w:name="Grid Table 1 Light Accent 1"/>
    <w:lsdException w:uiPriority="47" w:name="Grid Table 2 Accent 1"/>
    <w:lsdException w:uiPriority="48" w:name="Grid Table 3 Accent 1"/>
    <w:lsdException w:uiPriority="49" w:name="Grid Table 4 Accent 1"/>
    <w:lsdException w:uiPriority="50" w:name="Grid Table 5 Dark Accent 1"/>
    <w:lsdException w:uiPriority="51" w:name="Grid Table 6 Colorful Accent 1"/>
    <w:lsdException w:uiPriority="52" w:name="Grid Table 7 Colorful Accent 1"/>
    <w:lsdException w:uiPriority="46" w:name="Grid Table 1 Light Accent 2"/>
    <w:lsdException w:uiPriority="47" w:name="Grid Table 2 Accent 2"/>
    <w:lsdException w:uiPriority="48" w:name="Grid Table 3 Accent 2"/>
    <w:lsdException w:uiPriority="49" w:name="Grid Table 4 Accent 2"/>
    <w:lsdException w:uiPriority="50" w:name="Grid Table 5 Dark Accent 2"/>
    <w:lsdException w:uiPriority="51" w:name="Grid Table 6 Colorful Accent 2"/>
    <w:lsdException w:uiPriority="52" w:name="Grid Table 7 Colorful Accent 2"/>
    <w:lsdException w:uiPriority="46" w:name="Grid Table 1 Light Accent 3"/>
    <w:lsdException w:uiPriority="47" w:name="Grid Table 2 Accent 3"/>
    <w:lsdException w:uiPriority="48" w:name="Grid Table 3 Accent 3"/>
    <w:lsdException w:uiPriority="49" w:name="Grid Table 4 Accent 3"/>
    <w:lsdException w:uiPriority="50" w:name="Grid Table 5 Dark Accent 3"/>
    <w:lsdException w:uiPriority="51" w:name="Grid Table 6 Colorful Accent 3"/>
    <w:lsdException w:uiPriority="52" w:name="Grid Table 7 Colorful Accent 3"/>
    <w:lsdException w:uiPriority="46" w:name="Grid Table 1 Light Accent 4"/>
    <w:lsdException w:uiPriority="47" w:name="Grid Table 2 Accent 4"/>
    <w:lsdException w:uiPriority="48" w:name="Grid Table 3 Accent 4"/>
    <w:lsdException w:uiPriority="49" w:name="Grid Table 4 Accent 4"/>
    <w:lsdException w:uiPriority="50" w:name="Grid Table 5 Dark Accent 4"/>
    <w:lsdException w:uiPriority="51" w:name="Grid Table 6 Colorful Accent 4"/>
    <w:lsdException w:uiPriority="52" w:name="Grid Table 7 Colorful Accent 4"/>
    <w:lsdException w:uiPriority="46" w:name="Grid Table 1 Light Accent 5"/>
    <w:lsdException w:uiPriority="47" w:name="Grid Table 2 Accent 5"/>
    <w:lsdException w:uiPriority="48" w:name="Grid Table 3 Accent 5"/>
    <w:lsdException w:uiPriority="49" w:name="Grid Table 4 Accent 5"/>
    <w:lsdException w:uiPriority="50" w:name="Grid Table 5 Dark Accent 5"/>
    <w:lsdException w:uiPriority="51" w:name="Grid Table 6 Colorful Accent 5"/>
    <w:lsdException w:uiPriority="52" w:name="Grid Table 7 Colorful Accent 5"/>
    <w:lsdException w:uiPriority="46" w:name="Grid Table 1 Light Accent 6"/>
    <w:lsdException w:uiPriority="47" w:name="Grid Table 2 Accent 6"/>
    <w:lsdException w:uiPriority="48" w:name="Grid Table 3 Accent 6"/>
    <w:lsdException w:uiPriority="49" w:name="Grid Table 4 Accent 6"/>
    <w:lsdException w:uiPriority="50" w:name="Grid Table 5 Dark Accent 6"/>
    <w:lsdException w:uiPriority="51" w:name="Grid Table 6 Colorful Accent 6"/>
    <w:lsdException w:uiPriority="52" w:name="Grid Table 7 Colorful Accent 6"/>
    <w:lsdException w:uiPriority="46" w:name="List Table 1 Light"/>
    <w:lsdException w:uiPriority="47" w:name="List Table 2"/>
    <w:lsdException w:uiPriority="48" w:name="List Table 3"/>
    <w:lsdException w:uiPriority="49" w:name="List Table 4"/>
    <w:lsdException w:uiPriority="50" w:name="List Table 5 Dark"/>
    <w:lsdException w:uiPriority="51" w:name="List Table 6 Colorful"/>
    <w:lsdException w:uiPriority="52" w:name="List Table 7 Colorful"/>
    <w:lsdException w:uiPriority="46" w:name="List Table 1 Light Accent 1"/>
    <w:lsdException w:uiPriority="47" w:name="List Table 2 Accent 1"/>
    <w:lsdException w:uiPriority="48" w:name="List Table 3 Accent 1"/>
    <w:lsdException w:uiPriority="49" w:name="List Table 4 Accent 1"/>
    <w:lsdException w:uiPriority="50" w:name="List Table 5 Dark Accent 1"/>
    <w:lsdException w:uiPriority="51" w:name="List Table 6 Colorful Accent 1"/>
    <w:lsdException w:uiPriority="52" w:name="List Table 7 Colorful Accent 1"/>
    <w:lsdException w:uiPriority="46" w:name="List Table 1 Light Accent 2"/>
    <w:lsdException w:uiPriority="47" w:name="List Table 2 Accent 2"/>
    <w:lsdException w:uiPriority="48" w:name="List Table 3 Accent 2"/>
    <w:lsdException w:uiPriority="49" w:name="List Table 4 Accent 2"/>
    <w:lsdException w:uiPriority="50" w:name="List Table 5 Dark Accent 2"/>
    <w:lsdException w:uiPriority="51" w:name="List Table 6 Colorful Accent 2"/>
    <w:lsdException w:uiPriority="52" w:name="List Table 7 Colorful Accent 2"/>
    <w:lsdException w:uiPriority="46" w:name="List Table 1 Light Accent 3"/>
    <w:lsdException w:uiPriority="47" w:name="List Table 2 Accent 3"/>
    <w:lsdException w:uiPriority="48" w:name="List Table 3 Accent 3"/>
    <w:lsdException w:uiPriority="49" w:name="List Table 4 Accent 3"/>
    <w:lsdException w:uiPriority="50" w:name="List Table 5 Dark Accent 3"/>
    <w:lsdException w:uiPriority="51" w:name="List Table 6 Colorful Accent 3"/>
    <w:lsdException w:uiPriority="52" w:name="List Table 7 Colorful Accent 3"/>
    <w:lsdException w:uiPriority="46" w:name="List Table 1 Light Accent 4"/>
    <w:lsdException w:uiPriority="47" w:name="List Table 2 Accent 4"/>
    <w:lsdException w:uiPriority="48" w:name="List Table 3 Accent 4"/>
    <w:lsdException w:uiPriority="49" w:name="List Table 4 Accent 4"/>
    <w:lsdException w:uiPriority="50" w:name="List Table 5 Dark Accent 4"/>
    <w:lsdException w:uiPriority="51" w:name="List Table 6 Colorful Accent 4"/>
    <w:lsdException w:uiPriority="52" w:name="List Table 7 Colorful Accent 4"/>
    <w:lsdException w:uiPriority="46" w:name="List Table 1 Light Accent 5"/>
    <w:lsdException w:uiPriority="47" w:name="List Table 2 Accent 5"/>
    <w:lsdException w:uiPriority="48" w:name="List Table 3 Accent 5"/>
    <w:lsdException w:uiPriority="49" w:name="List Table 4 Accent 5"/>
    <w:lsdException w:uiPriority="50" w:name="List Table 5 Dark Accent 5"/>
    <w:lsdException w:uiPriority="51" w:name="List Table 6 Colorful Accent 5"/>
    <w:lsdException w:uiPriority="52" w:name="List Table 7 Colorful Accent 5"/>
    <w:lsdException w:uiPriority="46" w:name="List Table 1 Light Accent 6"/>
    <w:lsdException w:uiPriority="47" w:name="List Table 2 Accent 6"/>
    <w:lsdException w:uiPriority="48" w:name="List Table 3 Accent 6"/>
    <w:lsdException w:uiPriority="49" w:name="List Table 4 Accent 6"/>
    <w:lsdException w:uiPriority="50" w:name="List Table 5 Dark Accent 6"/>
    <w:lsdException w:uiPriority="51" w:name="List Table 6 Colorful Accent 6"/>
    <w:lsdException w:uiPriority="52" w:name="List Table 7 Colorful Accent 6"/>
  </w:latentStyles>
  <w:style w:type="paragraph" w:styleId="Normal" w:default="1">
    <w:name w:val="Normal"/>
    <w:uiPriority w:val="1"/>
    <w:qFormat/>
    <w:rsid w:val="00df177d"/>
    <w:pPr>
      <w:widowControl/>
      <w:suppressAutoHyphens w:val="true"/>
      <w:bidi w:val="0"/>
      <w:jc w:val="left"/>
    </w:pPr>
    <w:rPr>
      <w:rFonts w:ascii="Times New Roman" w:hAnsi="Times New Roman" w:eastAsia="Times New Roman" w:cs="Times New Roman"/>
      <w:color w:val="00000A"/>
      <w:sz w:val="22"/>
      <w:szCs w:val="22"/>
      <w:lang w:val="it-IT" w:eastAsia="it-IT" w:bidi="ar-SA"/>
    </w:rPr>
  </w:style>
  <w:style w:type="paragraph" w:styleId="Titolo1">
    <w:name w:val="Titolo 1"/>
    <w:basedOn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Titolo 2"/>
    <w:uiPriority w:val="1"/>
    <w:qFormat/>
    <w:link w:val="Titolo2Carattere"/>
    <w:rsid w:val="00ec3f09"/>
    <w:basedOn w:val="Normal"/>
    <w:pPr>
      <w:ind w:left="826" w:right="0" w:hanging="363"/>
      <w:outlineLvl w:val="1"/>
    </w:pPr>
    <w:rPr>
      <w:rFonts w:ascii="Carlito" w:hAnsi="Carlito" w:eastAsia="Carlito"/>
      <w:b/>
      <w:bCs/>
      <w:sz w:val="17"/>
      <w:szCs w:val="17"/>
    </w:rPr>
  </w:style>
  <w:style w:type="paragraph" w:styleId="Titolo3">
    <w:name w:val="Titolo 3"/>
    <w:basedOn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Titolo 4"/>
    <w:basedOn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Titolo 5"/>
    <w:basedOn w:val="Normal"/>
    <w:pPr>
      <w:keepNext/>
      <w:keepLines/>
      <w:spacing w:before="220" w:after="40"/>
      <w:outlineLvl w:val="4"/>
    </w:pPr>
    <w:rPr>
      <w:b/>
    </w:rPr>
  </w:style>
  <w:style w:type="paragraph" w:styleId="Titolo6">
    <w:name w:val="Titolo 6"/>
    <w:basedOn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rPr/>
  </w:style>
  <w:style w:type="character" w:styleId="IntestazioneCarattere" w:customStyle="1">
    <w:name w:val="Intestazione Carattere"/>
    <w:uiPriority w:val="99"/>
    <w:link w:val="Intestazione"/>
    <w:rsid w:val="000559c5"/>
    <w:basedOn w:val="DefaultParagraphFont"/>
    <w:rPr>
      <w:rFonts w:ascii="Times New Roman" w:hAnsi="Times New Roman" w:eastAsia="Times New Roman" w:cs="Times New Roman"/>
      <w:lang w:val="it-IT"/>
    </w:rPr>
  </w:style>
  <w:style w:type="character" w:styleId="PidipaginaCarattere" w:customStyle="1">
    <w:name w:val="Piè di pagina Carattere"/>
    <w:uiPriority w:val="99"/>
    <w:link w:val="Pidipagina"/>
    <w:rsid w:val="000559c5"/>
    <w:basedOn w:val="DefaultParagraphFont"/>
    <w:rPr>
      <w:rFonts w:ascii="Times New Roman" w:hAnsi="Times New Roman" w:eastAsia="Times New Roman" w:cs="Times New Roman"/>
      <w:lang w:val="it-IT"/>
    </w:rPr>
  </w:style>
  <w:style w:type="character" w:styleId="CollegamentoInternet">
    <w:name w:val="Collegamento Internet"/>
    <w:rsid w:val="00245bdc"/>
    <w:rPr>
      <w:color w:val="0000FF"/>
      <w:u w:val="single"/>
      <w:lang w:val="zxx" w:eastAsia="zxx" w:bidi="zxx"/>
    </w:rPr>
  </w:style>
  <w:style w:type="character" w:styleId="TestofumettoCarattere" w:customStyle="1">
    <w:name w:val="Testo fumetto Carattere"/>
    <w:uiPriority w:val="99"/>
    <w:semiHidden/>
    <w:link w:val="Testofumetto"/>
    <w:rsid w:val="00cb5522"/>
    <w:basedOn w:val="DefaultParagraphFont"/>
    <w:rPr>
      <w:rFonts w:ascii="Segoe UI" w:hAnsi="Segoe UI" w:eastAsia="Times New Roman" w:cs="Segoe UI"/>
      <w:sz w:val="18"/>
      <w:szCs w:val="18"/>
      <w:lang w:val="it-IT"/>
    </w:rPr>
  </w:style>
  <w:style w:type="character" w:styleId="Titolo2Carattere" w:customStyle="1">
    <w:name w:val="Titolo 2 Carattere"/>
    <w:uiPriority w:val="1"/>
    <w:link w:val="Titolo2"/>
    <w:rsid w:val="00ec3f09"/>
    <w:basedOn w:val="DefaultParagraphFont"/>
    <w:rPr>
      <w:rFonts w:ascii="Carlito" w:hAnsi="Carlito" w:eastAsia="Carlito" w:cs="Times New Roman"/>
      <w:b/>
      <w:bCs/>
      <w:sz w:val="17"/>
      <w:szCs w:val="17"/>
    </w:rPr>
  </w:style>
  <w:style w:type="character" w:styleId="ListLabel1">
    <w:name w:val="ListLabel 1"/>
    <w:rPr>
      <w:rFonts w:eastAsia="Noto Sans Symbols" w:cs="Noto Sans Symbols"/>
    </w:rPr>
  </w:style>
  <w:style w:type="character" w:styleId="ListLabel2">
    <w:name w:val="ListLabel 2"/>
    <w:rPr>
      <w:rFonts w:eastAsia="Courier New" w:cs="Courier New"/>
    </w:rPr>
  </w:style>
  <w:style w:type="character" w:styleId="ListLabel3">
    <w:name w:val="ListLabel 3"/>
    <w:rPr>
      <w:rFonts w:eastAsia="Times New Roman" w:cs="Times New Roman"/>
    </w:rPr>
  </w:style>
  <w:style w:type="character" w:styleId="ListLabel4">
    <w:name w:val="ListLabel 4"/>
    <w:rPr>
      <w:rFonts w:eastAsia="Arial" w:cs="Arial"/>
    </w:rPr>
  </w:style>
  <w:style w:type="character" w:styleId="ListLabel5">
    <w:name w:val="ListLabel 5"/>
    <w:rPr>
      <w:rFonts w:cs="Arial"/>
    </w:rPr>
  </w:style>
  <w:style w:type="character" w:styleId="ListLabel6">
    <w:name w:val="ListLabel 6"/>
    <w:rPr>
      <w:rFonts w:cs="Noto Sans Symbols"/>
    </w:rPr>
  </w:style>
  <w:style w:type="character" w:styleId="ListLabel7">
    <w:name w:val="ListLabel 7"/>
    <w:rPr>
      <w:rFonts w:cs="Courier New"/>
    </w:rPr>
  </w:style>
  <w:style w:type="character" w:styleId="ListLabel8">
    <w:name w:val="ListLabel 8"/>
    <w:rPr>
      <w:rFonts w:cs="Times New Roman"/>
    </w:rPr>
  </w:style>
  <w:style w:type="character" w:styleId="ListLabel9">
    <w:name w:val="ListLabel 9"/>
    <w:rPr>
      <w:rFonts w:cs="Arial"/>
    </w:rPr>
  </w:style>
  <w:style w:type="character" w:styleId="ListLabel10">
    <w:name w:val="ListLabel 10"/>
    <w:rPr>
      <w:rFonts w:cs="Noto Sans Symbols"/>
    </w:rPr>
  </w:style>
  <w:style w:type="character" w:styleId="ListLabel11">
    <w:name w:val="ListLabel 11"/>
    <w:rPr>
      <w:rFonts w:cs="Courier New"/>
    </w:rPr>
  </w:style>
  <w:style w:type="character" w:styleId="ListLabel12">
    <w:name w:val="ListLabel 12"/>
    <w:rPr>
      <w:rFonts w:cs="Times New Roman"/>
    </w:rPr>
  </w:style>
  <w:style w:type="character" w:styleId="ListLabel13">
    <w:name w:val="ListLabel 13"/>
    <w:rPr>
      <w:rFonts w:cs="Arial"/>
    </w:rPr>
  </w:style>
  <w:style w:type="character" w:styleId="ListLabel14">
    <w:name w:val="ListLabel 14"/>
    <w:rPr>
      <w:rFonts w:cs="Noto Sans Symbols"/>
    </w:rPr>
  </w:style>
  <w:style w:type="character" w:styleId="ListLabel15">
    <w:name w:val="ListLabel 15"/>
    <w:rPr>
      <w:rFonts w:cs="Courier New"/>
    </w:rPr>
  </w:style>
  <w:style w:type="character" w:styleId="ListLabel16">
    <w:name w:val="ListLabel 16"/>
    <w:rPr>
      <w:rFonts w:cs="Times New Roman"/>
    </w:rPr>
  </w:style>
  <w:style w:type="paragraph" w:styleId="Titolo">
    <w:name w:val="Titolo"/>
    <w:basedOn w:val="Normal"/>
    <w:next w:val="Corpodeltesto"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Corpo del testo"/>
    <w:uiPriority w:val="1"/>
    <w:qFormat/>
    <w:rsid w:val="00df177d"/>
    <w:basedOn w:val="Normal"/>
    <w:pPr>
      <w:spacing w:lineRule="auto" w:line="288" w:before="0" w:after="140"/>
    </w:pPr>
    <w:rPr/>
  </w:style>
  <w:style w:type="paragraph" w:styleId="Elenco">
    <w:name w:val="Elenco"/>
    <w:basedOn w:val="Corpodeltesto"/>
    <w:pPr/>
    <w:rPr>
      <w:rFonts w:cs="Lucida Sans"/>
    </w:rPr>
  </w:style>
  <w:style w:type="paragraph" w:styleId="Didascalia">
    <w:name w:val="Didascalia"/>
    <w:basedOn w:val="Normal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pPr>
      <w:suppressLineNumbers/>
    </w:pPr>
    <w:rPr>
      <w:rFonts w:cs="Lucida Sans"/>
    </w:rPr>
  </w:style>
  <w:style w:type="paragraph" w:styleId="Titoloprincipale">
    <w:name w:val="Titolo principale"/>
    <w:uiPriority w:val="1"/>
    <w:qFormat/>
    <w:rsid w:val="00df177d"/>
    <w:basedOn w:val="Normal"/>
    <w:pPr>
      <w:spacing w:before="64" w:after="0"/>
      <w:ind w:left="0" w:right="407" w:hanging="0"/>
      <w:jc w:val="right"/>
    </w:pPr>
    <w:rPr>
      <w:rFonts w:ascii="Arial" w:hAnsi="Arial" w:eastAsia="Arial" w:cs="Arial"/>
      <w:b/>
      <w:bCs/>
      <w:sz w:val="28"/>
      <w:szCs w:val="28"/>
    </w:rPr>
  </w:style>
  <w:style w:type="paragraph" w:styleId="ListParagraph">
    <w:name w:val="List Paragraph"/>
    <w:uiPriority w:val="1"/>
    <w:qFormat/>
    <w:rsid w:val="00df177d"/>
    <w:basedOn w:val="Normal"/>
    <w:pPr/>
    <w:rPr/>
  </w:style>
  <w:style w:type="paragraph" w:styleId="TableParagraph" w:customStyle="1">
    <w:name w:val="Table Paragraph"/>
    <w:uiPriority w:val="1"/>
    <w:qFormat/>
    <w:rsid w:val="00df177d"/>
    <w:basedOn w:val="Normal"/>
    <w:pPr>
      <w:ind w:left="108" w:right="0" w:hanging="0"/>
    </w:pPr>
    <w:rPr/>
  </w:style>
  <w:style w:type="paragraph" w:styleId="Intestazione">
    <w:name w:val="Intestazione"/>
    <w:uiPriority w:val="99"/>
    <w:unhideWhenUsed/>
    <w:link w:val="IntestazioneCarattere"/>
    <w:rsid w:val="000559c5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Pidipagina">
    <w:name w:val="Piè di pagina"/>
    <w:uiPriority w:val="99"/>
    <w:unhideWhenUsed/>
    <w:link w:val="PidipaginaCarattere"/>
    <w:rsid w:val="000559c5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Titolo11" w:customStyle="1">
    <w:name w:val="Titolo 11"/>
    <w:uiPriority w:val="1"/>
    <w:qFormat/>
    <w:rsid w:val="000559c5"/>
    <w:basedOn w:val="Normal"/>
    <w:pPr>
      <w:spacing w:before="18" w:after="0"/>
      <w:ind w:left="0" w:right="219" w:hanging="0"/>
      <w:jc w:val="center"/>
      <w:outlineLvl w:val="1"/>
    </w:pPr>
    <w:rPr>
      <w:b/>
      <w:bCs/>
      <w:sz w:val="24"/>
      <w:szCs w:val="24"/>
    </w:rPr>
  </w:style>
  <w:style w:type="paragraph" w:styleId="NormalWeb">
    <w:name w:val="Normal (Web)"/>
    <w:rsid w:val="005b5e50"/>
    <w:basedOn w:val="Normal"/>
    <w:pPr>
      <w:widowControl/>
      <w:spacing w:before="100" w:after="100"/>
    </w:pPr>
    <w:rPr>
      <w:rFonts w:eastAsia="SimSun"/>
      <w:sz w:val="24"/>
      <w:szCs w:val="24"/>
      <w:lang w:eastAsia="zh-CN"/>
    </w:rPr>
  </w:style>
  <w:style w:type="paragraph" w:styleId="BalloonText">
    <w:name w:val="Balloon Text"/>
    <w:uiPriority w:val="99"/>
    <w:semiHidden/>
    <w:unhideWhenUsed/>
    <w:link w:val="TestofumettoCarattere"/>
    <w:rsid w:val="00cb5522"/>
    <w:basedOn w:val="Normal"/>
    <w:pPr/>
    <w:rPr>
      <w:rFonts w:ascii="Segoe UI" w:hAnsi="Segoe UI" w:cs="Segoe UI"/>
      <w:sz w:val="18"/>
      <w:szCs w:val="18"/>
    </w:rPr>
  </w:style>
  <w:style w:type="paragraph" w:styleId="Sottotitolo">
    <w:name w:val="Sottotitolo"/>
    <w:basedOn w:val="Normal"/>
    <w:pPr>
      <w:keepNext/>
      <w:keepLines/>
      <w:spacing w:before="360" w:after="80"/>
      <w:jc w:val="left"/>
    </w:pPr>
    <w:rPr>
      <w:rFonts w:ascii="Georgia" w:hAnsi="Georgia" w:eastAsia="Georgia" w:cs="Georgia"/>
      <w:i/>
      <w:color w:val="666666"/>
      <w:sz w:val="48"/>
      <w:szCs w:val="48"/>
    </w:rPr>
  </w:style>
  <w:style w:type="numbering" w:styleId="NoList" w:default="1">
    <w:name w:val="No List"/>
    <w:uiPriority w:val="99"/>
    <w:semiHidden/>
    <w:unhideWhenUsed/>
  </w:style>
  <w:style w:type="table" w:default="1" w:styleId="Tabellanormale">
    <w:name w:val="Normal Table"/>
    <w:uiPriority w:val="99"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uiPriority w:val="2"/>
    <w:qFormat/>
    <w:semiHidden/>
    <w:unhideWhenUsed/>
    <w:rsid w:val="00df177d"/>
    <w:tblPr>
      <w:tblInd w:type="dxa" w:w="0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hBQHpcT0LX0v1QzhWfnMIXuptUbA==">CgMxLjAyDmguYjNibmZlbGhyaXlyMghoLmdqZGd4czgAciExd0J4M0lOVGFDZzRZSk4zSk1RMEp4WlJPZ2lhVmZVVHY=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LibreOffice/4.2.6.3$Windows_x86 LibreOffice_project/3fd416d4c6db7d3204c17ce57a1d70f6e531ee21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2026-06-24T08:23:00Z</dcterms:created>
  <dc:creator>Ubaldi, Enrica</dc:creator>
  <dc:language>it-IT</dc:language>
  <cp:lastModifiedBy>Latini, Chiara</cp:lastModifiedBy>
  <dcterms:modified xsi:type="dcterms:W3CDTF">2026-06-24T08:23:00Z</dcterms:modified>
  <cp:revision>2</cp:revision>
</cp:coreProperties>
</file>